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11F" w:rsidRDefault="0068611F" w:rsidP="0068611F">
      <w:pPr>
        <w:rPr>
          <w:rFonts w:ascii="Calibri" w:eastAsia="Times New Roman" w:hAnsi="Calibri"/>
          <w:color w:val="000000"/>
        </w:rPr>
      </w:pPr>
      <w:bookmarkStart w:id="0" w:name="_GoBack"/>
      <w:bookmarkEnd w:id="0"/>
      <w:r>
        <w:rPr>
          <w:rFonts w:ascii="Calibri" w:eastAsia="Times New Roman" w:hAnsi="Calibri"/>
          <w:color w:val="000000"/>
        </w:rPr>
        <w:t xml:space="preserve">Programma </w:t>
      </w:r>
      <w:proofErr w:type="spellStart"/>
      <w:r>
        <w:rPr>
          <w:rFonts w:ascii="Calibri" w:eastAsia="Times New Roman" w:hAnsi="Calibri"/>
          <w:color w:val="000000"/>
        </w:rPr>
        <w:t>Starena</w:t>
      </w:r>
      <w:proofErr w:type="spellEnd"/>
      <w:r>
        <w:rPr>
          <w:rFonts w:ascii="Calibri" w:eastAsia="Times New Roman" w:hAnsi="Calibri"/>
          <w:color w:val="000000"/>
        </w:rPr>
        <w:t xml:space="preserve"> Persoonlijkheidsstoornissen 9 november 2017 (Utrecht)</w:t>
      </w:r>
    </w:p>
    <w:p w:rsidR="00C43FFF" w:rsidRDefault="00C43FFF" w:rsidP="0068611F">
      <w:pPr>
        <w:rPr>
          <w:rFonts w:ascii="Calibri" w:eastAsia="Times New Roman" w:hAnsi="Calibri"/>
          <w:color w:val="000000"/>
        </w:rPr>
      </w:pPr>
    </w:p>
    <w:p w:rsidR="0068611F" w:rsidRPr="00C43FFF" w:rsidRDefault="00C43FFF" w:rsidP="0068611F">
      <w:pPr>
        <w:rPr>
          <w:rFonts w:ascii="Calibri" w:eastAsia="Times New Roman" w:hAnsi="Calibri"/>
          <w:b/>
          <w:color w:val="000000"/>
        </w:rPr>
      </w:pPr>
      <w:r w:rsidRPr="00C43FFF">
        <w:rPr>
          <w:rFonts w:ascii="Calibri" w:eastAsia="Times New Roman" w:hAnsi="Calibri"/>
          <w:b/>
          <w:color w:val="000000"/>
        </w:rPr>
        <w:t xml:space="preserve">Persoonlijkheidsstoornissen </w:t>
      </w:r>
      <w:r w:rsidR="00EE2F3F">
        <w:rPr>
          <w:rFonts w:ascii="Calibri" w:eastAsia="Times New Roman" w:hAnsi="Calibri"/>
          <w:b/>
          <w:color w:val="000000"/>
        </w:rPr>
        <w:t xml:space="preserve">up </w:t>
      </w:r>
      <w:proofErr w:type="spellStart"/>
      <w:r w:rsidR="00EE2F3F">
        <w:rPr>
          <w:rFonts w:ascii="Calibri" w:eastAsia="Times New Roman" w:hAnsi="Calibri"/>
          <w:b/>
          <w:color w:val="000000"/>
        </w:rPr>
        <w:t>to</w:t>
      </w:r>
      <w:proofErr w:type="spellEnd"/>
      <w:r w:rsidR="00EE2F3F">
        <w:rPr>
          <w:rFonts w:ascii="Calibri" w:eastAsia="Times New Roman" w:hAnsi="Calibri"/>
          <w:b/>
          <w:color w:val="000000"/>
        </w:rPr>
        <w:t xml:space="preserve"> date</w:t>
      </w:r>
      <w:r w:rsidR="0068611F" w:rsidRPr="00C43FFF">
        <w:rPr>
          <w:rFonts w:ascii="Calibri" w:eastAsia="Times New Roman" w:hAnsi="Calibri"/>
          <w:b/>
          <w:color w:val="000000"/>
        </w:rPr>
        <w:t> </w:t>
      </w:r>
    </w:p>
    <w:p w:rsidR="0068611F" w:rsidRDefault="0068611F" w:rsidP="0068611F">
      <w:pPr>
        <w:rPr>
          <w:rFonts w:ascii="Calibri" w:eastAsia="Times New Roman" w:hAnsi="Calibri"/>
          <w:color w:val="000000"/>
        </w:rPr>
      </w:pPr>
      <w:r>
        <w:rPr>
          <w:rFonts w:ascii="Calibri" w:eastAsia="Times New Roman" w:hAnsi="Calibri"/>
          <w:color w:val="000000"/>
        </w:rPr>
        <w:t>9.00 - 9.30 uur: Ontvangst</w:t>
      </w:r>
    </w:p>
    <w:p w:rsidR="0068611F" w:rsidRDefault="0068611F" w:rsidP="0068611F">
      <w:pPr>
        <w:rPr>
          <w:rFonts w:ascii="Calibri" w:eastAsia="Times New Roman" w:hAnsi="Calibri"/>
          <w:color w:val="000000"/>
        </w:rPr>
      </w:pPr>
      <w:r>
        <w:rPr>
          <w:rFonts w:ascii="Calibri" w:eastAsia="Times New Roman" w:hAnsi="Calibri"/>
          <w:color w:val="000000"/>
        </w:rPr>
        <w:t>9.30 - 9.35 uur:  Welkom, door Theo Ingenhoven dagvoorzitter</w:t>
      </w:r>
    </w:p>
    <w:p w:rsidR="00C43FFF" w:rsidRDefault="00C43FFF" w:rsidP="0068611F">
      <w:pPr>
        <w:rPr>
          <w:rFonts w:ascii="Calibri" w:eastAsia="Times New Roman" w:hAnsi="Calibri"/>
          <w:color w:val="000000"/>
        </w:rPr>
      </w:pPr>
    </w:p>
    <w:p w:rsidR="0068611F" w:rsidRDefault="0068611F" w:rsidP="0068611F">
      <w:pPr>
        <w:rPr>
          <w:rFonts w:ascii="Calibri" w:eastAsia="Times New Roman" w:hAnsi="Calibri"/>
          <w:color w:val="000000"/>
        </w:rPr>
      </w:pPr>
      <w:r>
        <w:rPr>
          <w:rFonts w:ascii="Calibri" w:eastAsia="Times New Roman" w:hAnsi="Calibri"/>
          <w:color w:val="000000"/>
        </w:rPr>
        <w:t xml:space="preserve">9.35 - 10.00 uur: </w:t>
      </w:r>
      <w:r w:rsidRPr="00C43FFF">
        <w:rPr>
          <w:rFonts w:ascii="Calibri" w:eastAsia="Times New Roman" w:hAnsi="Calibri"/>
          <w:b/>
          <w:color w:val="000000"/>
        </w:rPr>
        <w:t xml:space="preserve">Persoonlijkheidsstoornissen </w:t>
      </w:r>
      <w:r w:rsidR="00D04298">
        <w:rPr>
          <w:rFonts w:ascii="Calibri" w:eastAsia="Times New Roman" w:hAnsi="Calibri"/>
          <w:b/>
          <w:color w:val="000000"/>
        </w:rPr>
        <w:t>anno 2017</w:t>
      </w:r>
      <w:r>
        <w:rPr>
          <w:rFonts w:ascii="Calibri" w:eastAsia="Times New Roman" w:hAnsi="Calibri"/>
          <w:color w:val="000000"/>
        </w:rPr>
        <w:t>, door T</w:t>
      </w:r>
      <w:r w:rsidR="00C43FFF">
        <w:rPr>
          <w:rFonts w:ascii="Calibri" w:eastAsia="Times New Roman" w:hAnsi="Calibri"/>
          <w:color w:val="000000"/>
        </w:rPr>
        <w:t>heo</w:t>
      </w:r>
      <w:r w:rsidR="00CA0FCE">
        <w:rPr>
          <w:rFonts w:ascii="Calibri" w:eastAsia="Times New Roman" w:hAnsi="Calibri"/>
          <w:color w:val="000000"/>
        </w:rPr>
        <w:t xml:space="preserve"> </w:t>
      </w:r>
      <w:r>
        <w:rPr>
          <w:rFonts w:ascii="Calibri" w:eastAsia="Times New Roman" w:hAnsi="Calibri"/>
          <w:color w:val="000000"/>
        </w:rPr>
        <w:t>Ingenhoven</w:t>
      </w:r>
      <w:r w:rsidR="00CA0FCE">
        <w:rPr>
          <w:rFonts w:ascii="Calibri" w:eastAsia="Times New Roman" w:hAnsi="Calibri"/>
          <w:color w:val="000000"/>
        </w:rPr>
        <w:t>.</w:t>
      </w:r>
    </w:p>
    <w:p w:rsidR="00CA0FCE" w:rsidRDefault="00CA0FCE" w:rsidP="0068611F">
      <w:pPr>
        <w:rPr>
          <w:rFonts w:ascii="Calibri" w:eastAsia="Times New Roman" w:hAnsi="Calibri"/>
          <w:color w:val="000000"/>
        </w:rPr>
      </w:pPr>
      <w:r>
        <w:rPr>
          <w:rFonts w:ascii="Calibri" w:eastAsia="Times New Roman" w:hAnsi="Calibri"/>
          <w:color w:val="000000"/>
        </w:rPr>
        <w:t xml:space="preserve">Persoonlijkheidsstoornissen veroorzaken veel lijden, gaan gepaard met forse sociale beperkingen en leiden tot hoge maatschappelijke kosten. </w:t>
      </w:r>
      <w:r w:rsidR="00D04298">
        <w:rPr>
          <w:rFonts w:ascii="Calibri" w:eastAsia="Times New Roman" w:hAnsi="Calibri"/>
          <w:color w:val="000000"/>
        </w:rPr>
        <w:t>Onze kennis groeit gestaag: genoeg</w:t>
      </w:r>
      <w:r>
        <w:rPr>
          <w:rFonts w:ascii="Calibri" w:eastAsia="Times New Roman" w:hAnsi="Calibri"/>
          <w:color w:val="000000"/>
        </w:rPr>
        <w:t xml:space="preserve"> inspiratie voor de ontwikkeling van een geheel nieuw alternatief </w:t>
      </w:r>
      <w:r w:rsidR="00D04298">
        <w:rPr>
          <w:rFonts w:ascii="Calibri" w:eastAsia="Times New Roman" w:hAnsi="Calibri"/>
          <w:color w:val="000000"/>
        </w:rPr>
        <w:t xml:space="preserve">DSM-5 </w:t>
      </w:r>
      <w:r>
        <w:rPr>
          <w:rFonts w:ascii="Calibri" w:eastAsia="Times New Roman" w:hAnsi="Calibri"/>
          <w:color w:val="000000"/>
        </w:rPr>
        <w:t>model voor persoonlijkheidsstoornissen</w:t>
      </w:r>
      <w:r w:rsidR="00D04298">
        <w:rPr>
          <w:rFonts w:ascii="Calibri" w:eastAsia="Times New Roman" w:hAnsi="Calibri"/>
          <w:color w:val="000000"/>
        </w:rPr>
        <w:t>…..</w:t>
      </w:r>
      <w:r>
        <w:rPr>
          <w:rFonts w:ascii="Calibri" w:eastAsia="Times New Roman" w:hAnsi="Calibri"/>
          <w:color w:val="000000"/>
        </w:rPr>
        <w:t xml:space="preserve">   </w:t>
      </w:r>
    </w:p>
    <w:p w:rsidR="00C43FFF" w:rsidRDefault="00C43FFF" w:rsidP="0068611F">
      <w:pPr>
        <w:pStyle w:val="Normaalweb"/>
        <w:rPr>
          <w:rFonts w:ascii="Calibri" w:eastAsia="Times New Roman" w:hAnsi="Calibri"/>
          <w:color w:val="000000"/>
        </w:rPr>
      </w:pPr>
    </w:p>
    <w:p w:rsidR="0068611F" w:rsidRDefault="0068611F" w:rsidP="0068611F">
      <w:pPr>
        <w:pStyle w:val="Normaalweb"/>
        <w:rPr>
          <w:rFonts w:ascii="Calibri" w:eastAsia="Times New Roman" w:hAnsi="Calibri"/>
          <w:color w:val="000000"/>
        </w:rPr>
      </w:pPr>
      <w:r>
        <w:rPr>
          <w:rFonts w:ascii="Calibri" w:eastAsia="Times New Roman" w:hAnsi="Calibri"/>
          <w:color w:val="000000"/>
        </w:rPr>
        <w:t xml:space="preserve">10.00 - 10.45 uur: </w:t>
      </w:r>
      <w:r w:rsidRPr="00C43FFF">
        <w:rPr>
          <w:rFonts w:ascii="Calibri" w:hAnsi="Calibri"/>
          <w:b/>
          <w:color w:val="000000"/>
        </w:rPr>
        <w:t>Het belang van Cluster C persoonlijkheids</w:t>
      </w:r>
      <w:r w:rsidR="00C43FFF" w:rsidRPr="00C43FFF">
        <w:rPr>
          <w:rFonts w:ascii="Calibri" w:hAnsi="Calibri"/>
          <w:b/>
          <w:color w:val="000000"/>
        </w:rPr>
        <w:t>stoornissen</w:t>
      </w:r>
      <w:r>
        <w:rPr>
          <w:rFonts w:ascii="Calibri" w:hAnsi="Calibri"/>
          <w:color w:val="000000"/>
        </w:rPr>
        <w:t xml:space="preserve">, </w:t>
      </w:r>
      <w:r>
        <w:rPr>
          <w:rFonts w:ascii="Calibri" w:eastAsia="Times New Roman" w:hAnsi="Calibri"/>
          <w:color w:val="000000"/>
        </w:rPr>
        <w:t>door Rien Van</w:t>
      </w:r>
      <w:r w:rsidR="00CA0FCE">
        <w:rPr>
          <w:rFonts w:ascii="Calibri" w:eastAsia="Times New Roman" w:hAnsi="Calibri"/>
          <w:color w:val="000000"/>
        </w:rPr>
        <w:t>.</w:t>
      </w:r>
    </w:p>
    <w:p w:rsidR="0068611F" w:rsidRDefault="0068611F" w:rsidP="0068611F">
      <w:pPr>
        <w:pStyle w:val="Normaalweb"/>
        <w:rPr>
          <w:rFonts w:ascii="Calibri" w:hAnsi="Calibri"/>
          <w:color w:val="000000"/>
        </w:rPr>
      </w:pPr>
      <w:r>
        <w:rPr>
          <w:rFonts w:ascii="Calibri" w:hAnsi="Calibri"/>
          <w:color w:val="000000"/>
        </w:rPr>
        <w:t xml:space="preserve">Cluster C </w:t>
      </w:r>
      <w:r w:rsidR="00C43FFF">
        <w:rPr>
          <w:rFonts w:ascii="Calibri" w:hAnsi="Calibri"/>
          <w:color w:val="000000"/>
        </w:rPr>
        <w:t>persoonlijkheids</w:t>
      </w:r>
      <w:r>
        <w:rPr>
          <w:rFonts w:ascii="Calibri" w:hAnsi="Calibri"/>
          <w:color w:val="000000"/>
        </w:rPr>
        <w:t>problematiek komt veel voor en is de voornaamste reden van behandelresistentie bij andere psychische aandoeningen. De klinische en wetenschappelijke aandacht hiervoor is echter</w:t>
      </w:r>
      <w:r w:rsidR="00D04298">
        <w:rPr>
          <w:rFonts w:ascii="Calibri" w:hAnsi="Calibri"/>
          <w:color w:val="000000"/>
        </w:rPr>
        <w:t xml:space="preserve"> nog</w:t>
      </w:r>
      <w:r>
        <w:rPr>
          <w:rFonts w:ascii="Calibri" w:hAnsi="Calibri"/>
          <w:color w:val="000000"/>
        </w:rPr>
        <w:t xml:space="preserve"> schaars.  </w:t>
      </w:r>
      <w:r w:rsidR="00D04298">
        <w:rPr>
          <w:rFonts w:ascii="Calibri" w:hAnsi="Calibri"/>
          <w:color w:val="000000"/>
        </w:rPr>
        <w:t xml:space="preserve">Wat is er wel </w:t>
      </w:r>
      <w:r>
        <w:rPr>
          <w:rFonts w:ascii="Calibri" w:hAnsi="Calibri"/>
          <w:color w:val="000000"/>
        </w:rPr>
        <w:t>aan evidentie</w:t>
      </w:r>
      <w:r w:rsidR="00C43FFF">
        <w:rPr>
          <w:rFonts w:ascii="Calibri" w:hAnsi="Calibri"/>
          <w:color w:val="000000"/>
        </w:rPr>
        <w:t>,</w:t>
      </w:r>
      <w:r>
        <w:rPr>
          <w:rFonts w:ascii="Calibri" w:hAnsi="Calibri"/>
          <w:color w:val="000000"/>
        </w:rPr>
        <w:t xml:space="preserve"> en hoe </w:t>
      </w:r>
      <w:r w:rsidR="00D04298">
        <w:rPr>
          <w:rFonts w:ascii="Calibri" w:hAnsi="Calibri"/>
          <w:color w:val="000000"/>
        </w:rPr>
        <w:t xml:space="preserve">kan </w:t>
      </w:r>
      <w:r>
        <w:rPr>
          <w:rFonts w:ascii="Calibri" w:hAnsi="Calibri"/>
          <w:color w:val="000000"/>
        </w:rPr>
        <w:t xml:space="preserve">de behandeling van </w:t>
      </w:r>
      <w:r w:rsidR="00C43FFF">
        <w:rPr>
          <w:rFonts w:ascii="Calibri" w:hAnsi="Calibri"/>
          <w:color w:val="000000"/>
        </w:rPr>
        <w:t>Cluster C</w:t>
      </w:r>
      <w:r>
        <w:rPr>
          <w:rFonts w:ascii="Calibri" w:hAnsi="Calibri"/>
          <w:color w:val="000000"/>
        </w:rPr>
        <w:t xml:space="preserve"> </w:t>
      </w:r>
      <w:r w:rsidR="00D04298">
        <w:rPr>
          <w:rFonts w:ascii="Calibri" w:hAnsi="Calibri"/>
          <w:color w:val="000000"/>
        </w:rPr>
        <w:t xml:space="preserve">toch </w:t>
      </w:r>
      <w:r>
        <w:rPr>
          <w:rFonts w:ascii="Calibri" w:hAnsi="Calibri"/>
          <w:color w:val="000000"/>
        </w:rPr>
        <w:t>worden</w:t>
      </w:r>
      <w:r w:rsidR="00D04298">
        <w:rPr>
          <w:rFonts w:ascii="Calibri" w:hAnsi="Calibri"/>
          <w:color w:val="000000"/>
        </w:rPr>
        <w:t xml:space="preserve"> vormgegeven?</w:t>
      </w:r>
      <w:r>
        <w:rPr>
          <w:rFonts w:ascii="Calibri" w:hAnsi="Calibri"/>
          <w:color w:val="000000"/>
        </w:rPr>
        <w:t xml:space="preserve">  </w:t>
      </w:r>
    </w:p>
    <w:p w:rsidR="0068611F" w:rsidRDefault="0068611F" w:rsidP="0068611F">
      <w:pPr>
        <w:pStyle w:val="Normaalweb"/>
        <w:rPr>
          <w:rFonts w:ascii="Calibri" w:hAnsi="Calibri"/>
          <w:color w:val="000000"/>
        </w:rPr>
      </w:pPr>
    </w:p>
    <w:p w:rsidR="0068611F" w:rsidRDefault="0068611F" w:rsidP="0068611F">
      <w:pPr>
        <w:rPr>
          <w:rFonts w:ascii="Calibri" w:eastAsia="Times New Roman" w:hAnsi="Calibri"/>
          <w:color w:val="000000"/>
        </w:rPr>
      </w:pPr>
      <w:r>
        <w:rPr>
          <w:rFonts w:ascii="Calibri" w:eastAsia="Times New Roman" w:hAnsi="Calibri"/>
          <w:color w:val="000000"/>
        </w:rPr>
        <w:t>10.45 - 11.15 uur: Koffiepauze</w:t>
      </w:r>
    </w:p>
    <w:p w:rsidR="0068611F" w:rsidRDefault="0068611F" w:rsidP="0068611F">
      <w:pPr>
        <w:rPr>
          <w:rFonts w:ascii="Calibri" w:eastAsia="Times New Roman" w:hAnsi="Calibri"/>
          <w:color w:val="000000"/>
        </w:rPr>
      </w:pPr>
    </w:p>
    <w:p w:rsidR="0068611F" w:rsidRDefault="0068611F" w:rsidP="0068611F">
      <w:pPr>
        <w:rPr>
          <w:rFonts w:ascii="Calibri" w:eastAsia="Times New Roman" w:hAnsi="Calibri"/>
          <w:color w:val="000000"/>
        </w:rPr>
      </w:pPr>
      <w:r>
        <w:rPr>
          <w:rFonts w:ascii="Calibri" w:eastAsia="Times New Roman" w:hAnsi="Calibri"/>
          <w:color w:val="000000"/>
        </w:rPr>
        <w:t xml:space="preserve">11.15 - 12.00 uur: </w:t>
      </w:r>
      <w:r w:rsidRPr="00C43FFF">
        <w:rPr>
          <w:rFonts w:ascii="Calibri" w:eastAsia="Times New Roman" w:hAnsi="Calibri"/>
          <w:b/>
          <w:color w:val="000000"/>
        </w:rPr>
        <w:t>Hoeveel diagnostiek (en classificatie) is nodig?</w:t>
      </w:r>
      <w:r>
        <w:rPr>
          <w:rFonts w:ascii="Calibri" w:eastAsia="Times New Roman" w:hAnsi="Calibri"/>
          <w:color w:val="000000"/>
        </w:rPr>
        <w:t>, door Han Berghuis</w:t>
      </w:r>
    </w:p>
    <w:p w:rsidR="00811B62" w:rsidRDefault="00811B62" w:rsidP="00811B62">
      <w:pPr>
        <w:rPr>
          <w:rFonts w:ascii="Calibri" w:eastAsia="Times New Roman" w:hAnsi="Calibri"/>
          <w:color w:val="000000"/>
        </w:rPr>
      </w:pPr>
      <w:r>
        <w:rPr>
          <w:rFonts w:ascii="Calibri" w:eastAsia="Times New Roman" w:hAnsi="Calibri"/>
          <w:color w:val="000000"/>
        </w:rPr>
        <w:t>Is enkel het classificeren van een persoonlijkheidsstoornis voldoende voor het toewijzen aan een behandelprogramma? Of moet ook de persoon achter de classificatie nader diagnostisch worden onderzocht. En wat voegt het Alternatief DSM-5 model voor persoonl</w:t>
      </w:r>
      <w:r w:rsidR="00D04298">
        <w:rPr>
          <w:rFonts w:ascii="Calibri" w:eastAsia="Times New Roman" w:hAnsi="Calibri"/>
          <w:color w:val="000000"/>
        </w:rPr>
        <w:t>ijkheidsstoornissen daaraan toe?</w:t>
      </w:r>
    </w:p>
    <w:p w:rsidR="0068611F" w:rsidRDefault="0068611F" w:rsidP="0068611F">
      <w:pPr>
        <w:rPr>
          <w:rFonts w:ascii="Calibri" w:eastAsia="Times New Roman" w:hAnsi="Calibri"/>
          <w:color w:val="000000"/>
        </w:rPr>
      </w:pPr>
    </w:p>
    <w:p w:rsidR="0068611F" w:rsidRDefault="0068611F" w:rsidP="0068611F">
      <w:pPr>
        <w:rPr>
          <w:rFonts w:ascii="Calibri" w:eastAsia="Times New Roman" w:hAnsi="Calibri"/>
          <w:color w:val="000000"/>
        </w:rPr>
      </w:pPr>
      <w:r>
        <w:rPr>
          <w:rFonts w:ascii="Calibri" w:eastAsia="Times New Roman" w:hAnsi="Calibri"/>
          <w:color w:val="000000"/>
        </w:rPr>
        <w:t xml:space="preserve">12.00 -12.45 uur: </w:t>
      </w:r>
      <w:r w:rsidRPr="00C43FFF">
        <w:rPr>
          <w:rFonts w:ascii="Calibri" w:eastAsia="Times New Roman" w:hAnsi="Calibri"/>
          <w:b/>
          <w:color w:val="000000"/>
        </w:rPr>
        <w:t>Psychotherapie waar mogelijk ! Maar w</w:t>
      </w:r>
      <w:r w:rsidR="00EE2F3F">
        <w:rPr>
          <w:rFonts w:ascii="Calibri" w:eastAsia="Times New Roman" w:hAnsi="Calibri"/>
          <w:b/>
          <w:color w:val="000000"/>
        </w:rPr>
        <w:t>elke</w:t>
      </w:r>
      <w:r w:rsidR="00C43FFF" w:rsidRPr="00C43FFF">
        <w:rPr>
          <w:rFonts w:ascii="Calibri" w:eastAsia="Times New Roman" w:hAnsi="Calibri"/>
          <w:b/>
          <w:color w:val="000000"/>
        </w:rPr>
        <w:t xml:space="preserve"> </w:t>
      </w:r>
      <w:r w:rsidRPr="00C43FFF">
        <w:rPr>
          <w:rFonts w:ascii="Calibri" w:eastAsia="Times New Roman" w:hAnsi="Calibri"/>
          <w:b/>
          <w:color w:val="000000"/>
        </w:rPr>
        <w:t>psychotherapie voor wie?</w:t>
      </w:r>
      <w:r>
        <w:rPr>
          <w:rFonts w:ascii="Calibri" w:eastAsia="Times New Roman" w:hAnsi="Calibri"/>
          <w:color w:val="000000"/>
        </w:rPr>
        <w:t>, door Sjoerd Colijn</w:t>
      </w:r>
    </w:p>
    <w:p w:rsidR="00520C92" w:rsidRDefault="00520C92" w:rsidP="0068611F">
      <w:pPr>
        <w:rPr>
          <w:rFonts w:ascii="Calibri" w:eastAsia="Times New Roman" w:hAnsi="Calibri"/>
          <w:color w:val="000000"/>
        </w:rPr>
      </w:pPr>
      <w:r>
        <w:rPr>
          <w:rFonts w:ascii="Calibri" w:eastAsia="Times New Roman" w:hAnsi="Calibri"/>
          <w:color w:val="000000"/>
        </w:rPr>
        <w:t xml:space="preserve">De wetenschappelijke evidentie stapelt zich op dat psychotherapie effectief </w:t>
      </w:r>
      <w:r w:rsidR="00D04298">
        <w:rPr>
          <w:rFonts w:ascii="Calibri" w:eastAsia="Times New Roman" w:hAnsi="Calibri"/>
          <w:color w:val="000000"/>
        </w:rPr>
        <w:t>is</w:t>
      </w:r>
      <w:r>
        <w:rPr>
          <w:rFonts w:ascii="Calibri" w:eastAsia="Times New Roman" w:hAnsi="Calibri"/>
          <w:color w:val="000000"/>
        </w:rPr>
        <w:t xml:space="preserve"> bij persoonlijkheidsstoornissen, maar is dat ook altijd het geval? En wat voor soort therapie helpt dan het beste bij wie? En welke dosering (ambulant, </w:t>
      </w:r>
      <w:proofErr w:type="spellStart"/>
      <w:r>
        <w:rPr>
          <w:rFonts w:ascii="Calibri" w:eastAsia="Times New Roman" w:hAnsi="Calibri"/>
          <w:color w:val="000000"/>
        </w:rPr>
        <w:t>dagklinisch</w:t>
      </w:r>
      <w:proofErr w:type="spellEnd"/>
      <w:r>
        <w:rPr>
          <w:rFonts w:ascii="Calibri" w:eastAsia="Times New Roman" w:hAnsi="Calibri"/>
          <w:color w:val="000000"/>
        </w:rPr>
        <w:t xml:space="preserve">, klinisch) is optimaal? En hoe lang moet je </w:t>
      </w:r>
      <w:r w:rsidR="00D04298">
        <w:rPr>
          <w:rFonts w:ascii="Calibri" w:eastAsia="Times New Roman" w:hAnsi="Calibri"/>
          <w:color w:val="000000"/>
        </w:rPr>
        <w:t xml:space="preserve">eigenlijk </w:t>
      </w:r>
      <w:r>
        <w:rPr>
          <w:rFonts w:ascii="Calibri" w:eastAsia="Times New Roman" w:hAnsi="Calibri"/>
          <w:color w:val="000000"/>
        </w:rPr>
        <w:t>doorgaan met behandelen?</w:t>
      </w:r>
      <w:r w:rsidR="00D04298">
        <w:rPr>
          <w:rFonts w:ascii="Calibri" w:eastAsia="Times New Roman" w:hAnsi="Calibri"/>
          <w:color w:val="000000"/>
        </w:rPr>
        <w:t xml:space="preserve"> Wanneer is het genoeg?</w:t>
      </w:r>
    </w:p>
    <w:p w:rsidR="00520C92" w:rsidRDefault="00520C92" w:rsidP="0068611F">
      <w:pPr>
        <w:rPr>
          <w:rFonts w:ascii="Calibri" w:eastAsia="Times New Roman" w:hAnsi="Calibri"/>
          <w:color w:val="000000"/>
        </w:rPr>
      </w:pPr>
    </w:p>
    <w:p w:rsidR="0068611F" w:rsidRDefault="0068611F" w:rsidP="0068611F">
      <w:pPr>
        <w:rPr>
          <w:rFonts w:ascii="Calibri" w:eastAsia="Times New Roman" w:hAnsi="Calibri"/>
          <w:color w:val="000000"/>
        </w:rPr>
      </w:pPr>
      <w:r>
        <w:rPr>
          <w:rFonts w:ascii="Calibri" w:eastAsia="Times New Roman" w:hAnsi="Calibri"/>
          <w:color w:val="000000"/>
        </w:rPr>
        <w:t>12.45 - 13.45 uur: Lunchpauze</w:t>
      </w:r>
    </w:p>
    <w:p w:rsidR="00C43FFF" w:rsidRDefault="00C43FFF" w:rsidP="0068611F">
      <w:pPr>
        <w:rPr>
          <w:rFonts w:ascii="Calibri" w:eastAsia="Times New Roman" w:hAnsi="Calibri"/>
          <w:color w:val="000000"/>
        </w:rPr>
      </w:pPr>
    </w:p>
    <w:p w:rsidR="0068611F" w:rsidRPr="00FE198C" w:rsidRDefault="0068611F" w:rsidP="00FE198C">
      <w:pPr>
        <w:pStyle w:val="Tekstzonderopmaak"/>
        <w:rPr>
          <w:rFonts w:eastAsia="Times New Roman"/>
          <w:color w:val="000000"/>
          <w:sz w:val="24"/>
          <w:szCs w:val="24"/>
        </w:rPr>
      </w:pPr>
      <w:r w:rsidRPr="00FE198C">
        <w:rPr>
          <w:rFonts w:eastAsia="Times New Roman"/>
          <w:color w:val="000000"/>
          <w:sz w:val="24"/>
          <w:szCs w:val="24"/>
        </w:rPr>
        <w:t xml:space="preserve">13.45 - 14.30 uur: </w:t>
      </w:r>
      <w:r w:rsidR="00FE198C" w:rsidRPr="00FE198C">
        <w:rPr>
          <w:b/>
          <w:sz w:val="24"/>
          <w:szCs w:val="24"/>
        </w:rPr>
        <w:t>Generiek</w:t>
      </w:r>
      <w:r w:rsidR="00EE2F3F">
        <w:rPr>
          <w:b/>
          <w:sz w:val="24"/>
          <w:szCs w:val="24"/>
        </w:rPr>
        <w:t>e</w:t>
      </w:r>
      <w:r w:rsidR="00FE198C" w:rsidRPr="00FE198C">
        <w:rPr>
          <w:b/>
          <w:sz w:val="24"/>
          <w:szCs w:val="24"/>
        </w:rPr>
        <w:t xml:space="preserve"> behandel</w:t>
      </w:r>
      <w:r w:rsidR="00EE2F3F">
        <w:rPr>
          <w:b/>
          <w:sz w:val="24"/>
          <w:szCs w:val="24"/>
        </w:rPr>
        <w:t>strategieë</w:t>
      </w:r>
      <w:r w:rsidR="00FE198C" w:rsidRPr="00FE198C">
        <w:rPr>
          <w:b/>
          <w:sz w:val="24"/>
          <w:szCs w:val="24"/>
        </w:rPr>
        <w:t>n in de praktijk</w:t>
      </w:r>
      <w:r w:rsidR="00FE198C" w:rsidRPr="00FE198C">
        <w:rPr>
          <w:sz w:val="24"/>
          <w:szCs w:val="24"/>
        </w:rPr>
        <w:t>,</w:t>
      </w:r>
      <w:r w:rsidRPr="00FE198C">
        <w:rPr>
          <w:rFonts w:eastAsia="Times New Roman"/>
          <w:color w:val="000000"/>
          <w:sz w:val="24"/>
          <w:szCs w:val="24"/>
        </w:rPr>
        <w:t xml:space="preserve"> door Ellen Willemsen</w:t>
      </w:r>
    </w:p>
    <w:p w:rsidR="00FE198C" w:rsidRDefault="003E4119" w:rsidP="003E4119">
      <w:pPr>
        <w:pStyle w:val="Tekstzonderopmaak"/>
        <w:rPr>
          <w:rFonts w:eastAsia="Times New Roman"/>
          <w:color w:val="000000"/>
        </w:rPr>
      </w:pPr>
      <w:r>
        <w:t>Naast specifieke evidence based psychotherapieën staan de generieke behandelmodellen</w:t>
      </w:r>
      <w:r w:rsidR="00D04298">
        <w:t xml:space="preserve"> (bijvoorbeeld</w:t>
      </w:r>
      <w:r>
        <w:t> GPM van Gunderson en SCM van Bateman) de laatste jaren flink in de belangstelling, enerzijds vanwege hun goede werkzaamheid, anderzijds vanwege een ruimere</w:t>
      </w:r>
      <w:r w:rsidR="00D04298">
        <w:t xml:space="preserve"> </w:t>
      </w:r>
      <w:r>
        <w:t>beschikbaarheid en bredere toepasbaarheid in de pr</w:t>
      </w:r>
      <w:r w:rsidR="00D04298">
        <w:t xml:space="preserve">aktijk. In deze lezing staat de toepassing </w:t>
      </w:r>
      <w:r>
        <w:t>van dergelijke modellen en generieke behandelstrategieën in de praktijk centraal: wat betekent dat</w:t>
      </w:r>
      <w:r w:rsidR="00D04298">
        <w:t xml:space="preserve"> voor</w:t>
      </w:r>
      <w:r>
        <w:t xml:space="preserve"> de zorg aan patiënten met een persoonlijkheidsstoornis? </w:t>
      </w:r>
    </w:p>
    <w:p w:rsidR="00FE198C" w:rsidRDefault="00FE198C" w:rsidP="0068611F">
      <w:pPr>
        <w:rPr>
          <w:rFonts w:ascii="Calibri" w:eastAsia="Times New Roman" w:hAnsi="Calibri"/>
          <w:color w:val="000000"/>
        </w:rPr>
      </w:pPr>
    </w:p>
    <w:p w:rsidR="0068611F" w:rsidRDefault="0068611F" w:rsidP="0068611F">
      <w:pPr>
        <w:rPr>
          <w:rFonts w:ascii="Calibri" w:eastAsia="Times New Roman" w:hAnsi="Calibri"/>
          <w:color w:val="000000"/>
        </w:rPr>
      </w:pPr>
      <w:r>
        <w:rPr>
          <w:rFonts w:ascii="Calibri" w:eastAsia="Times New Roman" w:hAnsi="Calibri"/>
          <w:color w:val="000000"/>
        </w:rPr>
        <w:t xml:space="preserve">14.30 - 15.00 uur: </w:t>
      </w:r>
      <w:r w:rsidRPr="00FE198C">
        <w:rPr>
          <w:rFonts w:ascii="Calibri" w:eastAsia="Times New Roman" w:hAnsi="Calibri"/>
          <w:b/>
          <w:color w:val="000000"/>
        </w:rPr>
        <w:t>En farmacotherapie? Maar hoe voorkom ik polyfarmacie!</w:t>
      </w:r>
      <w:r>
        <w:rPr>
          <w:rFonts w:ascii="Calibri" w:eastAsia="Times New Roman" w:hAnsi="Calibri"/>
          <w:color w:val="000000"/>
        </w:rPr>
        <w:t>,</w:t>
      </w:r>
      <w:r w:rsidR="00FE198C">
        <w:rPr>
          <w:rFonts w:ascii="Calibri" w:eastAsia="Times New Roman" w:hAnsi="Calibri"/>
          <w:color w:val="000000"/>
        </w:rPr>
        <w:t xml:space="preserve"> d</w:t>
      </w:r>
      <w:r>
        <w:rPr>
          <w:rFonts w:ascii="Calibri" w:eastAsia="Times New Roman" w:hAnsi="Calibri"/>
          <w:color w:val="000000"/>
        </w:rPr>
        <w:t>oor Theo Ingenhoven</w:t>
      </w:r>
    </w:p>
    <w:p w:rsidR="00FE198C" w:rsidRDefault="00FE198C" w:rsidP="0068611F">
      <w:pPr>
        <w:rPr>
          <w:rFonts w:ascii="Calibri" w:eastAsia="Times New Roman" w:hAnsi="Calibri"/>
          <w:color w:val="000000"/>
        </w:rPr>
      </w:pPr>
      <w:r>
        <w:rPr>
          <w:rFonts w:ascii="Calibri" w:eastAsia="Times New Roman" w:hAnsi="Calibri"/>
          <w:color w:val="000000"/>
        </w:rPr>
        <w:t xml:space="preserve">Patiënten met een (borderline) persoonlijkheidsstoornis gebruiken veel psychofarmaca. Terecht (want er is veel </w:t>
      </w:r>
      <w:proofErr w:type="spellStart"/>
      <w:r>
        <w:rPr>
          <w:rFonts w:ascii="Calibri" w:eastAsia="Times New Roman" w:hAnsi="Calibri"/>
          <w:color w:val="000000"/>
        </w:rPr>
        <w:t>comorbiditeit</w:t>
      </w:r>
      <w:proofErr w:type="spellEnd"/>
      <w:r>
        <w:rPr>
          <w:rFonts w:ascii="Calibri" w:eastAsia="Times New Roman" w:hAnsi="Calibri"/>
          <w:color w:val="000000"/>
        </w:rPr>
        <w:t xml:space="preserve">)? Onterecht (want het werkt </w:t>
      </w:r>
      <w:r w:rsidR="00EE2F3F">
        <w:rPr>
          <w:rFonts w:ascii="Calibri" w:eastAsia="Times New Roman" w:hAnsi="Calibri"/>
          <w:color w:val="000000"/>
        </w:rPr>
        <w:t xml:space="preserve">niet of </w:t>
      </w:r>
      <w:r>
        <w:rPr>
          <w:rFonts w:ascii="Calibri" w:eastAsia="Times New Roman" w:hAnsi="Calibri"/>
          <w:color w:val="000000"/>
        </w:rPr>
        <w:t xml:space="preserve">averechts)? Wat </w:t>
      </w:r>
      <w:r>
        <w:rPr>
          <w:rFonts w:ascii="Calibri" w:eastAsia="Times New Roman" w:hAnsi="Calibri"/>
          <w:color w:val="000000"/>
        </w:rPr>
        <w:lastRenderedPageBreak/>
        <w:t>zijn goede indicaties, en hoe omzeil je de valkuilen? Maar bovenal: hoe voorkom je polyfarmacie</w:t>
      </w:r>
      <w:r w:rsidR="00EE2F3F">
        <w:rPr>
          <w:rFonts w:ascii="Calibri" w:eastAsia="Times New Roman" w:hAnsi="Calibri"/>
          <w:color w:val="000000"/>
        </w:rPr>
        <w:t>!</w:t>
      </w:r>
    </w:p>
    <w:p w:rsidR="00FE198C" w:rsidRDefault="00FE198C" w:rsidP="0068611F">
      <w:pPr>
        <w:rPr>
          <w:rFonts w:ascii="Calibri" w:eastAsia="Times New Roman" w:hAnsi="Calibri"/>
          <w:color w:val="000000"/>
        </w:rPr>
      </w:pPr>
    </w:p>
    <w:p w:rsidR="0068611F" w:rsidRDefault="0068611F" w:rsidP="0068611F">
      <w:pPr>
        <w:rPr>
          <w:rFonts w:ascii="Calibri" w:eastAsia="Times New Roman" w:hAnsi="Calibri"/>
          <w:color w:val="000000"/>
        </w:rPr>
      </w:pPr>
      <w:r>
        <w:rPr>
          <w:rFonts w:ascii="Calibri" w:eastAsia="Times New Roman" w:hAnsi="Calibri"/>
          <w:color w:val="000000"/>
        </w:rPr>
        <w:t>15.00 - 15.30 uur: Theepauze</w:t>
      </w:r>
    </w:p>
    <w:p w:rsidR="002D45A8" w:rsidRDefault="002D45A8" w:rsidP="0068611F">
      <w:pPr>
        <w:rPr>
          <w:rFonts w:ascii="Calibri" w:eastAsia="Times New Roman" w:hAnsi="Calibri"/>
          <w:color w:val="000000"/>
        </w:rPr>
      </w:pPr>
    </w:p>
    <w:p w:rsidR="0068611F" w:rsidRDefault="0068611F" w:rsidP="0068611F">
      <w:pPr>
        <w:rPr>
          <w:rFonts w:ascii="Calibri" w:eastAsia="Times New Roman" w:hAnsi="Calibri"/>
          <w:color w:val="000000"/>
        </w:rPr>
      </w:pPr>
      <w:r>
        <w:rPr>
          <w:rFonts w:ascii="Calibri" w:eastAsia="Times New Roman" w:hAnsi="Calibri"/>
          <w:color w:val="000000"/>
        </w:rPr>
        <w:t xml:space="preserve">15.30 - 16.15 uur: </w:t>
      </w:r>
      <w:r w:rsidRPr="00FE198C">
        <w:rPr>
          <w:rFonts w:ascii="Calibri" w:eastAsia="Times New Roman" w:hAnsi="Calibri"/>
          <w:b/>
          <w:color w:val="000000"/>
        </w:rPr>
        <w:t>Persoonlijkhe</w:t>
      </w:r>
      <w:r w:rsidR="00FE198C" w:rsidRPr="00FE198C">
        <w:rPr>
          <w:rFonts w:ascii="Calibri" w:eastAsia="Times New Roman" w:hAnsi="Calibri"/>
          <w:b/>
          <w:color w:val="000000"/>
        </w:rPr>
        <w:t xml:space="preserve">idsstoornissen: een hype bij </w:t>
      </w:r>
      <w:r w:rsidRPr="00FE198C">
        <w:rPr>
          <w:rFonts w:ascii="Calibri" w:eastAsia="Times New Roman" w:hAnsi="Calibri"/>
          <w:b/>
          <w:color w:val="000000"/>
        </w:rPr>
        <w:t>adolescenten?</w:t>
      </w:r>
      <w:r>
        <w:rPr>
          <w:rFonts w:ascii="Calibri" w:eastAsia="Times New Roman" w:hAnsi="Calibri"/>
          <w:color w:val="000000"/>
        </w:rPr>
        <w:t>, door Christel Hessels</w:t>
      </w:r>
    </w:p>
    <w:p w:rsidR="002D45A8" w:rsidRPr="00520C92" w:rsidRDefault="002D45A8" w:rsidP="00520C92">
      <w:pPr>
        <w:rPr>
          <w:rFonts w:ascii="Calibri" w:eastAsia="Times New Roman" w:hAnsi="Calibri"/>
          <w:color w:val="000000"/>
        </w:rPr>
      </w:pPr>
      <w:r>
        <w:rPr>
          <w:rFonts w:ascii="Calibri" w:eastAsia="Times New Roman" w:hAnsi="Calibri"/>
          <w:color w:val="000000"/>
        </w:rPr>
        <w:t>Onze kennis over</w:t>
      </w:r>
      <w:r w:rsidR="00520C92" w:rsidRPr="00520C92">
        <w:rPr>
          <w:rFonts w:ascii="Calibri" w:eastAsia="Times New Roman" w:hAnsi="Calibri"/>
          <w:color w:val="000000"/>
        </w:rPr>
        <w:t xml:space="preserve"> de ontwikkelingsfactoren die een rol spelen bij </w:t>
      </w:r>
      <w:r>
        <w:rPr>
          <w:rFonts w:ascii="Calibri" w:eastAsia="Times New Roman" w:hAnsi="Calibri"/>
          <w:color w:val="000000"/>
        </w:rPr>
        <w:t>de b</w:t>
      </w:r>
      <w:r w:rsidR="00520C92" w:rsidRPr="00520C92">
        <w:rPr>
          <w:rFonts w:ascii="Calibri" w:eastAsia="Times New Roman" w:hAnsi="Calibri"/>
          <w:color w:val="000000"/>
        </w:rPr>
        <w:t xml:space="preserve">orderline persoonlijkheidsstoornis </w:t>
      </w:r>
      <w:r>
        <w:rPr>
          <w:rFonts w:ascii="Calibri" w:eastAsia="Times New Roman" w:hAnsi="Calibri"/>
          <w:color w:val="000000"/>
        </w:rPr>
        <w:t>groeit gestaag. W</w:t>
      </w:r>
      <w:r w:rsidR="00520C92" w:rsidRPr="00520C92">
        <w:rPr>
          <w:rFonts w:ascii="Calibri" w:eastAsia="Times New Roman" w:hAnsi="Calibri"/>
          <w:color w:val="000000"/>
        </w:rPr>
        <w:t xml:space="preserve">at betekent </w:t>
      </w:r>
      <w:r>
        <w:rPr>
          <w:rFonts w:ascii="Calibri" w:eastAsia="Times New Roman" w:hAnsi="Calibri"/>
          <w:color w:val="000000"/>
        </w:rPr>
        <w:t xml:space="preserve">dit </w:t>
      </w:r>
      <w:r w:rsidR="00520C92" w:rsidRPr="00520C92">
        <w:rPr>
          <w:rFonts w:ascii="Calibri" w:eastAsia="Times New Roman" w:hAnsi="Calibri"/>
          <w:color w:val="000000"/>
        </w:rPr>
        <w:t xml:space="preserve">voor vroege detectie en </w:t>
      </w:r>
      <w:proofErr w:type="spellStart"/>
      <w:r>
        <w:rPr>
          <w:rFonts w:ascii="Calibri" w:eastAsia="Times New Roman" w:hAnsi="Calibri"/>
          <w:color w:val="000000"/>
        </w:rPr>
        <w:t>vroeg</w:t>
      </w:r>
      <w:r w:rsidR="00520C92" w:rsidRPr="00520C92">
        <w:rPr>
          <w:rFonts w:ascii="Calibri" w:eastAsia="Times New Roman" w:hAnsi="Calibri"/>
          <w:color w:val="000000"/>
        </w:rPr>
        <w:t>interventie</w:t>
      </w:r>
      <w:proofErr w:type="spellEnd"/>
      <w:r>
        <w:rPr>
          <w:rFonts w:ascii="Calibri" w:eastAsia="Times New Roman" w:hAnsi="Calibri"/>
          <w:color w:val="000000"/>
        </w:rPr>
        <w:t>? Dit wordt</w:t>
      </w:r>
      <w:r w:rsidR="00520C92" w:rsidRPr="00520C92">
        <w:rPr>
          <w:rFonts w:ascii="Calibri" w:eastAsia="Times New Roman" w:hAnsi="Calibri"/>
          <w:color w:val="000000"/>
        </w:rPr>
        <w:t xml:space="preserve"> geïllustreerd aan de hand van het programma ‘</w:t>
      </w:r>
      <w:proofErr w:type="spellStart"/>
      <w:r w:rsidR="00520C92" w:rsidRPr="00520C92">
        <w:rPr>
          <w:rFonts w:ascii="Calibri" w:eastAsia="Times New Roman" w:hAnsi="Calibri"/>
          <w:i/>
          <w:iCs/>
          <w:color w:val="000000"/>
        </w:rPr>
        <w:t>Helping</w:t>
      </w:r>
      <w:proofErr w:type="spellEnd"/>
      <w:r w:rsidR="00520C92" w:rsidRPr="00520C92">
        <w:rPr>
          <w:rFonts w:ascii="Calibri" w:eastAsia="Times New Roman" w:hAnsi="Calibri"/>
          <w:i/>
          <w:iCs/>
          <w:color w:val="000000"/>
        </w:rPr>
        <w:t xml:space="preserve"> Young People </w:t>
      </w:r>
      <w:proofErr w:type="spellStart"/>
      <w:r w:rsidR="00520C92" w:rsidRPr="00520C92">
        <w:rPr>
          <w:rFonts w:ascii="Calibri" w:eastAsia="Times New Roman" w:hAnsi="Calibri"/>
          <w:i/>
          <w:iCs/>
          <w:color w:val="000000"/>
        </w:rPr>
        <w:t>Early</w:t>
      </w:r>
      <w:proofErr w:type="spellEnd"/>
      <w:r w:rsidR="00520C92" w:rsidRPr="00520C92">
        <w:rPr>
          <w:rFonts w:ascii="Calibri" w:eastAsia="Times New Roman" w:hAnsi="Calibri"/>
          <w:color w:val="000000"/>
        </w:rPr>
        <w:t xml:space="preserve">’ (HYPE) een innovatieve behandeling voor jonge mensen met (kenmerken van) BPS. </w:t>
      </w:r>
    </w:p>
    <w:p w:rsidR="007C4A1D" w:rsidRDefault="007C4A1D" w:rsidP="0068611F">
      <w:pPr>
        <w:rPr>
          <w:rFonts w:ascii="Calibri" w:eastAsia="Times New Roman" w:hAnsi="Calibri"/>
          <w:color w:val="000000"/>
        </w:rPr>
      </w:pPr>
    </w:p>
    <w:p w:rsidR="0068611F" w:rsidRPr="00260853" w:rsidRDefault="0068611F" w:rsidP="0068611F">
      <w:pPr>
        <w:rPr>
          <w:rFonts w:ascii="Calibri" w:eastAsia="Times New Roman" w:hAnsi="Calibri"/>
          <w:color w:val="000000"/>
        </w:rPr>
      </w:pPr>
      <w:r w:rsidRPr="00260853">
        <w:rPr>
          <w:rFonts w:ascii="Calibri" w:eastAsia="Times New Roman" w:hAnsi="Calibri"/>
          <w:color w:val="000000"/>
        </w:rPr>
        <w:t>16.15 - 17.00 uur</w:t>
      </w:r>
      <w:r w:rsidRPr="00260853">
        <w:rPr>
          <w:rFonts w:ascii="Calibri" w:eastAsia="Times New Roman" w:hAnsi="Calibri"/>
          <w:b/>
          <w:color w:val="000000"/>
        </w:rPr>
        <w:t xml:space="preserve">: </w:t>
      </w:r>
      <w:r w:rsidR="00260853" w:rsidRPr="00260853">
        <w:rPr>
          <w:rFonts w:ascii="Calibri" w:eastAsia="Times New Roman" w:hAnsi="Calibri"/>
          <w:b/>
          <w:color w:val="000000"/>
        </w:rPr>
        <w:t>Suïcidaliteit en persoonlijkheidsstoornissen</w:t>
      </w:r>
      <w:r w:rsidRPr="00260853">
        <w:rPr>
          <w:rFonts w:ascii="Calibri" w:eastAsia="Times New Roman" w:hAnsi="Calibri"/>
          <w:color w:val="000000"/>
        </w:rPr>
        <w:t>, door Bert</w:t>
      </w:r>
      <w:r w:rsidR="00260853" w:rsidRPr="00260853">
        <w:rPr>
          <w:rFonts w:ascii="Calibri" w:eastAsia="Times New Roman" w:hAnsi="Calibri"/>
          <w:color w:val="000000"/>
        </w:rPr>
        <w:t xml:space="preserve"> </w:t>
      </w:r>
      <w:r w:rsidRPr="00260853">
        <w:rPr>
          <w:rFonts w:ascii="Calibri" w:eastAsia="Times New Roman" w:hAnsi="Calibri"/>
          <w:color w:val="000000"/>
        </w:rPr>
        <w:t xml:space="preserve">van </w:t>
      </w:r>
      <w:proofErr w:type="spellStart"/>
      <w:r w:rsidRPr="00260853">
        <w:rPr>
          <w:rFonts w:ascii="Calibri" w:eastAsia="Times New Roman" w:hAnsi="Calibri"/>
          <w:color w:val="000000"/>
        </w:rPr>
        <w:t>Luyn</w:t>
      </w:r>
      <w:proofErr w:type="spellEnd"/>
    </w:p>
    <w:p w:rsidR="0068611F" w:rsidRPr="002908B5" w:rsidRDefault="002D45A8" w:rsidP="0068611F">
      <w:pPr>
        <w:rPr>
          <w:rFonts w:ascii="Calibri" w:eastAsia="Times New Roman" w:hAnsi="Calibri"/>
          <w:color w:val="000000"/>
        </w:rPr>
      </w:pPr>
      <w:r>
        <w:rPr>
          <w:rFonts w:ascii="Calibri" w:eastAsia="Times New Roman" w:hAnsi="Calibri"/>
          <w:color w:val="000000"/>
        </w:rPr>
        <w:t xml:space="preserve">Bij suïcidaliteit is persoonlijkheidsproblematiek vaak aan de orde, het percentage suïcides ligt hoog. </w:t>
      </w:r>
      <w:r w:rsidR="002908B5">
        <w:rPr>
          <w:rFonts w:ascii="Calibri" w:eastAsia="Times New Roman" w:hAnsi="Calibri"/>
          <w:color w:val="000000"/>
        </w:rPr>
        <w:t>Besproken wordt</w:t>
      </w:r>
      <w:r w:rsidR="002908B5" w:rsidRPr="002908B5">
        <w:rPr>
          <w:rFonts w:ascii="Calibri" w:eastAsia="Times New Roman" w:hAnsi="Calibri"/>
          <w:color w:val="000000"/>
        </w:rPr>
        <w:t xml:space="preserve"> de ernst en dynamiek van suïcidaliteit bij </w:t>
      </w:r>
      <w:r w:rsidR="002908B5">
        <w:rPr>
          <w:rFonts w:ascii="Calibri" w:eastAsia="Times New Roman" w:hAnsi="Calibri"/>
          <w:color w:val="000000"/>
        </w:rPr>
        <w:t xml:space="preserve">patiënten met </w:t>
      </w:r>
      <w:r w:rsidR="002908B5" w:rsidRPr="002908B5">
        <w:rPr>
          <w:rFonts w:ascii="Calibri" w:eastAsia="Times New Roman" w:hAnsi="Calibri"/>
          <w:color w:val="000000"/>
        </w:rPr>
        <w:t>persoonlijkheidsstoornissen</w:t>
      </w:r>
      <w:r w:rsidR="002908B5">
        <w:rPr>
          <w:rFonts w:ascii="Calibri" w:eastAsia="Times New Roman" w:hAnsi="Calibri"/>
          <w:color w:val="000000"/>
        </w:rPr>
        <w:t>. Hierbij wordt</w:t>
      </w:r>
      <w:r w:rsidR="002908B5" w:rsidRPr="002908B5">
        <w:rPr>
          <w:rFonts w:ascii="Calibri" w:eastAsia="Times New Roman" w:hAnsi="Calibri"/>
          <w:color w:val="000000"/>
        </w:rPr>
        <w:t xml:space="preserve"> stil </w:t>
      </w:r>
      <w:r w:rsidR="002908B5">
        <w:rPr>
          <w:rFonts w:ascii="Calibri" w:eastAsia="Times New Roman" w:hAnsi="Calibri"/>
          <w:color w:val="000000"/>
        </w:rPr>
        <w:t xml:space="preserve">gestaan </w:t>
      </w:r>
      <w:r w:rsidR="002908B5" w:rsidRPr="002908B5">
        <w:rPr>
          <w:rFonts w:ascii="Calibri" w:eastAsia="Times New Roman" w:hAnsi="Calibri"/>
          <w:color w:val="000000"/>
        </w:rPr>
        <w:t xml:space="preserve">bij </w:t>
      </w:r>
      <w:r w:rsidR="002908B5">
        <w:rPr>
          <w:rFonts w:ascii="Calibri" w:eastAsia="Times New Roman" w:hAnsi="Calibri"/>
          <w:color w:val="000000"/>
        </w:rPr>
        <w:t>de</w:t>
      </w:r>
      <w:r w:rsidR="002908B5" w:rsidRPr="002908B5">
        <w:rPr>
          <w:rFonts w:ascii="Calibri" w:eastAsia="Times New Roman" w:hAnsi="Calibri"/>
          <w:color w:val="000000"/>
        </w:rPr>
        <w:t xml:space="preserve"> suïcidale intentie en motivatie, en b</w:t>
      </w:r>
      <w:r w:rsidR="002908B5">
        <w:rPr>
          <w:rFonts w:ascii="Calibri" w:eastAsia="Times New Roman" w:hAnsi="Calibri"/>
          <w:color w:val="000000"/>
        </w:rPr>
        <w:t>ij passende</w:t>
      </w:r>
      <w:r w:rsidR="002908B5" w:rsidRPr="002908B5">
        <w:rPr>
          <w:rFonts w:ascii="Calibri" w:eastAsia="Times New Roman" w:hAnsi="Calibri"/>
          <w:color w:val="000000"/>
        </w:rPr>
        <w:t xml:space="preserve"> interventies, waaronder </w:t>
      </w:r>
      <w:r w:rsidR="00EE2F3F">
        <w:rPr>
          <w:rFonts w:ascii="Calibri" w:eastAsia="Times New Roman" w:hAnsi="Calibri"/>
          <w:color w:val="000000"/>
        </w:rPr>
        <w:t xml:space="preserve">de </w:t>
      </w:r>
      <w:r w:rsidR="002908B5" w:rsidRPr="002908B5">
        <w:rPr>
          <w:rFonts w:ascii="Calibri" w:eastAsia="Times New Roman" w:hAnsi="Calibri"/>
          <w:color w:val="000000"/>
        </w:rPr>
        <w:t xml:space="preserve">zin en onzin van </w:t>
      </w:r>
      <w:r w:rsidR="002908B5">
        <w:rPr>
          <w:rFonts w:ascii="Calibri" w:eastAsia="Times New Roman" w:hAnsi="Calibri"/>
          <w:color w:val="000000"/>
        </w:rPr>
        <w:t xml:space="preserve">een psychiatrische </w:t>
      </w:r>
      <w:r w:rsidR="002908B5" w:rsidRPr="002908B5">
        <w:rPr>
          <w:rFonts w:ascii="Calibri" w:eastAsia="Times New Roman" w:hAnsi="Calibri"/>
          <w:color w:val="000000"/>
        </w:rPr>
        <w:t>opname.</w:t>
      </w:r>
      <w:r w:rsidR="002908B5" w:rsidRPr="002908B5">
        <w:rPr>
          <w:rFonts w:ascii="Calibri" w:eastAsia="Times New Roman" w:hAnsi="Calibri"/>
          <w:color w:val="000000"/>
        </w:rPr>
        <w:br/>
      </w:r>
    </w:p>
    <w:p w:rsidR="00FE198C" w:rsidRPr="009A64B9" w:rsidRDefault="00FE198C">
      <w:pPr>
        <w:rPr>
          <w:rFonts w:asciiTheme="minorHAnsi" w:hAnsiTheme="minorHAnsi"/>
        </w:rPr>
      </w:pPr>
      <w:r w:rsidRPr="009A64B9">
        <w:rPr>
          <w:rFonts w:asciiTheme="minorHAnsi" w:hAnsiTheme="minorHAnsi"/>
        </w:rPr>
        <w:t>Sprekers:</w:t>
      </w:r>
    </w:p>
    <w:p w:rsidR="002D45A8" w:rsidRPr="009A64B9" w:rsidRDefault="0068611F" w:rsidP="002D45A8">
      <w:pPr>
        <w:rPr>
          <w:rFonts w:asciiTheme="minorHAnsi" w:hAnsiTheme="minorHAnsi"/>
        </w:rPr>
      </w:pPr>
      <w:r w:rsidRPr="009A64B9">
        <w:rPr>
          <w:rFonts w:asciiTheme="minorHAnsi" w:hAnsiTheme="minorHAnsi"/>
        </w:rPr>
        <w:t>Dr. Theo Ingenhoven werkt als psychiater en groepspsychotherapeut bij Pro Persona (per 1 oktober 2017 bij NPI Arkin Amsterdam). Hij is voorzitter van de Psychiater Expertgroep Persoonlijkheidsstoorni</w:t>
      </w:r>
      <w:r w:rsidR="007C4A1D">
        <w:rPr>
          <w:rFonts w:asciiTheme="minorHAnsi" w:hAnsiTheme="minorHAnsi"/>
        </w:rPr>
        <w:t>ssen en hoofdredacteur van het H</w:t>
      </w:r>
      <w:r w:rsidRPr="009A64B9">
        <w:rPr>
          <w:rFonts w:asciiTheme="minorHAnsi" w:hAnsiTheme="minorHAnsi"/>
        </w:rPr>
        <w:t xml:space="preserve">andboek borderline persoonlijkheidsstoornis (De Tijdstroom). </w:t>
      </w:r>
      <w:r w:rsidR="002D45A8">
        <w:rPr>
          <w:rFonts w:asciiTheme="minorHAnsi" w:hAnsiTheme="minorHAnsi"/>
        </w:rPr>
        <w:t>Hij maakte deel uit van de werkgroep van de Multidisciplinaire richtlijn en Zorgstandaard persoonlijkheidsstoornissen.</w:t>
      </w:r>
    </w:p>
    <w:p w:rsidR="002D45A8" w:rsidRPr="009A64B9" w:rsidRDefault="002D45A8">
      <w:pPr>
        <w:rPr>
          <w:rFonts w:asciiTheme="minorHAnsi" w:hAnsiTheme="minorHAnsi"/>
        </w:rPr>
      </w:pPr>
    </w:p>
    <w:p w:rsidR="0068611F" w:rsidRPr="009A64B9" w:rsidRDefault="0068611F">
      <w:pPr>
        <w:rPr>
          <w:rFonts w:asciiTheme="minorHAnsi" w:hAnsiTheme="minorHAnsi"/>
        </w:rPr>
      </w:pPr>
      <w:r w:rsidRPr="009A64B9">
        <w:rPr>
          <w:rFonts w:asciiTheme="minorHAnsi" w:hAnsiTheme="minorHAnsi"/>
        </w:rPr>
        <w:t>Dr. Rien Van is psychiater en psychoanalytisch psychotherapeut. Hij is A-opleider bij Arkin en directeur behandelzaken van het NPI in Amsterdam. In het landelijke Kenniscentrum Persoonlijkheidsstoornissen is hij betrokken bij het Podium Cluster C</w:t>
      </w:r>
      <w:r w:rsidR="00CA0FCE" w:rsidRPr="009A64B9">
        <w:rPr>
          <w:rFonts w:asciiTheme="minorHAnsi" w:hAnsiTheme="minorHAnsi"/>
        </w:rPr>
        <w:t xml:space="preserve"> waar vanuit speciale aan dacht wordt gevraagd voor goede diagnostiek en behandeling daarvan.</w:t>
      </w:r>
    </w:p>
    <w:p w:rsidR="00CA0FCE" w:rsidRPr="009A64B9" w:rsidRDefault="00CA0FCE">
      <w:pPr>
        <w:rPr>
          <w:rFonts w:asciiTheme="minorHAnsi" w:hAnsiTheme="minorHAnsi"/>
        </w:rPr>
      </w:pPr>
    </w:p>
    <w:p w:rsidR="001E7246" w:rsidRPr="009A64B9" w:rsidRDefault="00CA0FCE">
      <w:pPr>
        <w:rPr>
          <w:rFonts w:asciiTheme="minorHAnsi" w:hAnsiTheme="minorHAnsi"/>
        </w:rPr>
      </w:pPr>
      <w:r w:rsidRPr="009A64B9">
        <w:rPr>
          <w:rFonts w:asciiTheme="minorHAnsi" w:hAnsiTheme="minorHAnsi"/>
        </w:rPr>
        <w:t>Dr. Han Berghuis</w:t>
      </w:r>
      <w:r w:rsidR="001E7246" w:rsidRPr="009A64B9">
        <w:rPr>
          <w:rFonts w:asciiTheme="minorHAnsi" w:hAnsiTheme="minorHAnsi"/>
        </w:rPr>
        <w:t xml:space="preserve"> is klinisch psycholoog en werkt bij het Centrum voor Psychotherapie van Pro Persona in Lunteren. Hij was als </w:t>
      </w:r>
      <w:proofErr w:type="spellStart"/>
      <w:r w:rsidR="001E7246" w:rsidRPr="009A64B9">
        <w:rPr>
          <w:rFonts w:asciiTheme="minorHAnsi" w:hAnsiTheme="minorHAnsi"/>
        </w:rPr>
        <w:t>psychodiagnosticus</w:t>
      </w:r>
      <w:proofErr w:type="spellEnd"/>
      <w:r w:rsidR="001E7246" w:rsidRPr="009A64B9">
        <w:rPr>
          <w:rFonts w:asciiTheme="minorHAnsi" w:hAnsiTheme="minorHAnsi"/>
        </w:rPr>
        <w:t xml:space="preserve"> nauw betrokken bij de ontwikkeling en vertaling van verschillende diagnostische vragenlijsten (waaronder de IPO, GAPD en   PID-5) en een semigestructureerd interview voor het alternatieve DSM-5 model (STiP-5.1).</w:t>
      </w:r>
    </w:p>
    <w:p w:rsidR="001E7246" w:rsidRPr="009A64B9" w:rsidRDefault="001E7246">
      <w:pPr>
        <w:rPr>
          <w:rFonts w:asciiTheme="minorHAnsi" w:hAnsiTheme="minorHAnsi"/>
        </w:rPr>
      </w:pPr>
    </w:p>
    <w:p w:rsidR="00FE198C" w:rsidRPr="009A64B9" w:rsidRDefault="00FE198C">
      <w:pPr>
        <w:rPr>
          <w:rFonts w:asciiTheme="minorHAnsi" w:hAnsiTheme="minorHAnsi"/>
        </w:rPr>
      </w:pPr>
      <w:r w:rsidRPr="009A64B9">
        <w:rPr>
          <w:rFonts w:asciiTheme="minorHAnsi" w:hAnsiTheme="minorHAnsi"/>
        </w:rPr>
        <w:t>Dr</w:t>
      </w:r>
      <w:r w:rsidR="00260853" w:rsidRPr="009A64B9">
        <w:rPr>
          <w:rFonts w:asciiTheme="minorHAnsi" w:hAnsiTheme="minorHAnsi"/>
        </w:rPr>
        <w:t>.</w:t>
      </w:r>
      <w:r w:rsidRPr="009A64B9">
        <w:rPr>
          <w:rFonts w:asciiTheme="minorHAnsi" w:hAnsiTheme="minorHAnsi"/>
        </w:rPr>
        <w:t xml:space="preserve"> Sjoerd Colijn</w:t>
      </w:r>
      <w:r w:rsidR="009A64B9">
        <w:rPr>
          <w:rFonts w:asciiTheme="minorHAnsi" w:hAnsiTheme="minorHAnsi"/>
        </w:rPr>
        <w:t xml:space="preserve"> is klinische psycholoog/psychotherapeut en andragoog. Hij is hoofdopleider psychotherapie. Mede onder zi</w:t>
      </w:r>
      <w:r w:rsidR="007C4A1D">
        <w:rPr>
          <w:rFonts w:asciiTheme="minorHAnsi" w:hAnsiTheme="minorHAnsi"/>
        </w:rPr>
        <w:t>jn redactie verscheen het H</w:t>
      </w:r>
      <w:r w:rsidR="009A64B9">
        <w:rPr>
          <w:rFonts w:asciiTheme="minorHAnsi" w:hAnsiTheme="minorHAnsi"/>
        </w:rPr>
        <w:t xml:space="preserve">andboek </w:t>
      </w:r>
      <w:r w:rsidR="007C4A1D">
        <w:rPr>
          <w:rFonts w:asciiTheme="minorHAnsi" w:hAnsiTheme="minorHAnsi"/>
        </w:rPr>
        <w:t>Integratieve psychotherapie en het Leerboek psychotherapie. Hij maakte deel uit van de werkgroep van de Zorgstandaard persoonlijkheidsstoornissen.</w:t>
      </w:r>
    </w:p>
    <w:p w:rsidR="00FE198C" w:rsidRPr="009A64B9" w:rsidRDefault="00FE198C">
      <w:pPr>
        <w:rPr>
          <w:rFonts w:asciiTheme="minorHAnsi" w:hAnsiTheme="minorHAnsi"/>
        </w:rPr>
      </w:pPr>
    </w:p>
    <w:p w:rsidR="00FE198C" w:rsidRDefault="003E4119" w:rsidP="003E4119">
      <w:pPr>
        <w:pStyle w:val="Tekstzonderopmaak"/>
      </w:pPr>
      <w:r>
        <w:t>Drs. Ellen Willemsen, psychiater, is specialismeleider persoonlijkheidsstoornissen bij de </w:t>
      </w:r>
      <w:proofErr w:type="spellStart"/>
      <w:r>
        <w:t>Parnassi</w:t>
      </w:r>
      <w:r w:rsidR="002D45A8">
        <w:t>a</w:t>
      </w:r>
      <w:proofErr w:type="spellEnd"/>
      <w:r w:rsidR="002D45A8">
        <w:t xml:space="preserve"> groep </w:t>
      </w:r>
      <w:r>
        <w:t xml:space="preserve">en betrokken bij de A-opleiding tot psychiater aldaar. Sinds </w:t>
      </w:r>
      <w:r w:rsidR="002D45A8">
        <w:t>mei 2017 is zij bovendien directeur van het</w:t>
      </w:r>
      <w:r>
        <w:t xml:space="preserve"> landelijke Kenniscentrum Persoonlijkheidsstoornissen. Zij is nauw betrokken bij de Geïntegreerde Richtlijnbehandeling (GRB) die in het Kenniscentrum Persoonlijkheidsstoornissen is ontwikkeld. </w:t>
      </w:r>
    </w:p>
    <w:p w:rsidR="003E4119" w:rsidRPr="009A64B9" w:rsidRDefault="003E4119" w:rsidP="003E4119">
      <w:pPr>
        <w:pStyle w:val="Tekstzonderopmaak"/>
        <w:rPr>
          <w:rFonts w:asciiTheme="minorHAnsi" w:hAnsiTheme="minorHAnsi"/>
        </w:rPr>
      </w:pPr>
    </w:p>
    <w:p w:rsidR="00520C92" w:rsidRPr="00520C92" w:rsidRDefault="00520C92" w:rsidP="00520C92">
      <w:pPr>
        <w:rPr>
          <w:rFonts w:ascii="Calibri" w:eastAsia="Times New Roman" w:hAnsi="Calibri"/>
          <w:color w:val="000000"/>
        </w:rPr>
      </w:pPr>
      <w:r w:rsidRPr="00520C92">
        <w:rPr>
          <w:rFonts w:ascii="Calibri" w:eastAsia="Times New Roman" w:hAnsi="Calibri"/>
          <w:color w:val="000000"/>
        </w:rPr>
        <w:lastRenderedPageBreak/>
        <w:t xml:space="preserve">Dr. Christel Hessels is als klinisch psycholoog en P-opleider verbonden aan GGz Centraal, afdeling </w:t>
      </w:r>
      <w:proofErr w:type="spellStart"/>
      <w:r w:rsidRPr="00520C92">
        <w:rPr>
          <w:rFonts w:ascii="Calibri" w:eastAsia="Times New Roman" w:hAnsi="Calibri"/>
          <w:color w:val="000000"/>
        </w:rPr>
        <w:t>Fornhese</w:t>
      </w:r>
      <w:proofErr w:type="spellEnd"/>
      <w:r w:rsidRPr="00520C92">
        <w:rPr>
          <w:rFonts w:ascii="Calibri" w:eastAsia="Times New Roman" w:hAnsi="Calibri"/>
          <w:color w:val="000000"/>
        </w:rPr>
        <w:t>. Zij promoveerde recent op onderzoek naar de sociale informatieverwerking en sociale relaties bij jongeren met (kenmerken van) borderline persoonlijkheidsstoornis.</w:t>
      </w:r>
    </w:p>
    <w:p w:rsidR="002D45A8" w:rsidRDefault="002D45A8">
      <w:pPr>
        <w:rPr>
          <w:rFonts w:asciiTheme="minorHAnsi" w:hAnsiTheme="minorHAnsi"/>
        </w:rPr>
      </w:pPr>
    </w:p>
    <w:p w:rsidR="00FE198C" w:rsidRPr="009A64B9" w:rsidRDefault="00FE198C">
      <w:pPr>
        <w:rPr>
          <w:rFonts w:asciiTheme="minorHAnsi" w:hAnsiTheme="minorHAnsi"/>
        </w:rPr>
      </w:pPr>
      <w:r w:rsidRPr="009A64B9">
        <w:rPr>
          <w:rFonts w:asciiTheme="minorHAnsi" w:hAnsiTheme="minorHAnsi"/>
        </w:rPr>
        <w:t>Drs</w:t>
      </w:r>
      <w:r w:rsidR="00260853" w:rsidRPr="009A64B9">
        <w:rPr>
          <w:rFonts w:asciiTheme="minorHAnsi" w:hAnsiTheme="minorHAnsi"/>
        </w:rPr>
        <w:t>.</w:t>
      </w:r>
      <w:r w:rsidRPr="009A64B9">
        <w:rPr>
          <w:rFonts w:asciiTheme="minorHAnsi" w:hAnsiTheme="minorHAnsi"/>
        </w:rPr>
        <w:t xml:space="preserve"> Bert van </w:t>
      </w:r>
      <w:proofErr w:type="spellStart"/>
      <w:r w:rsidRPr="009A64B9">
        <w:rPr>
          <w:rFonts w:asciiTheme="minorHAnsi" w:hAnsiTheme="minorHAnsi"/>
        </w:rPr>
        <w:t>Luyn</w:t>
      </w:r>
      <w:proofErr w:type="spellEnd"/>
      <w:r w:rsidRPr="009A64B9">
        <w:rPr>
          <w:rFonts w:asciiTheme="minorHAnsi" w:hAnsiTheme="minorHAnsi"/>
        </w:rPr>
        <w:t xml:space="preserve"> is</w:t>
      </w:r>
      <w:r w:rsidR="00260853" w:rsidRPr="009A64B9">
        <w:rPr>
          <w:rFonts w:asciiTheme="minorHAnsi" w:hAnsiTheme="minorHAnsi"/>
        </w:rPr>
        <w:t xml:space="preserve"> werkzaam als </w:t>
      </w:r>
      <w:r w:rsidRPr="009A64B9">
        <w:rPr>
          <w:rFonts w:asciiTheme="minorHAnsi" w:hAnsiTheme="minorHAnsi"/>
        </w:rPr>
        <w:t xml:space="preserve">klinisch psycholoog en </w:t>
      </w:r>
      <w:r w:rsidR="00260853" w:rsidRPr="009A64B9">
        <w:rPr>
          <w:rFonts w:asciiTheme="minorHAnsi" w:hAnsiTheme="minorHAnsi"/>
        </w:rPr>
        <w:t>systeem</w:t>
      </w:r>
      <w:r w:rsidRPr="009A64B9">
        <w:rPr>
          <w:rFonts w:asciiTheme="minorHAnsi" w:hAnsiTheme="minorHAnsi"/>
        </w:rPr>
        <w:t>therapeut</w:t>
      </w:r>
      <w:r w:rsidR="00260853" w:rsidRPr="009A64B9">
        <w:rPr>
          <w:rFonts w:asciiTheme="minorHAnsi" w:hAnsiTheme="minorHAnsi"/>
        </w:rPr>
        <w:t xml:space="preserve"> bij </w:t>
      </w:r>
      <w:proofErr w:type="spellStart"/>
      <w:r w:rsidR="00260853" w:rsidRPr="009A64B9">
        <w:rPr>
          <w:rFonts w:asciiTheme="minorHAnsi" w:hAnsiTheme="minorHAnsi"/>
        </w:rPr>
        <w:t>GGNet</w:t>
      </w:r>
      <w:proofErr w:type="spellEnd"/>
      <w:r w:rsidR="00260853" w:rsidRPr="009A64B9">
        <w:rPr>
          <w:rFonts w:asciiTheme="minorHAnsi" w:hAnsiTheme="minorHAnsi"/>
        </w:rPr>
        <w:t xml:space="preserve"> in </w:t>
      </w:r>
      <w:proofErr w:type="spellStart"/>
      <w:r w:rsidR="00260853" w:rsidRPr="009A64B9">
        <w:rPr>
          <w:rFonts w:asciiTheme="minorHAnsi" w:hAnsiTheme="minorHAnsi"/>
        </w:rPr>
        <w:t>Doetichem</w:t>
      </w:r>
      <w:proofErr w:type="spellEnd"/>
      <w:r w:rsidR="00260853" w:rsidRPr="009A64B9">
        <w:rPr>
          <w:rFonts w:asciiTheme="minorHAnsi" w:hAnsiTheme="minorHAnsi"/>
        </w:rPr>
        <w:t xml:space="preserve">. Hij organiseerde veel bij- en nascholing over crisisinterventie,  persoonlijkheidsstoornissen (o.a. </w:t>
      </w:r>
      <w:proofErr w:type="spellStart"/>
      <w:r w:rsidR="00260853" w:rsidRPr="009A64B9">
        <w:rPr>
          <w:rFonts w:asciiTheme="minorHAnsi" w:hAnsiTheme="minorHAnsi"/>
        </w:rPr>
        <w:t>Symfo</w:t>
      </w:r>
      <w:r w:rsidR="002D45A8">
        <w:rPr>
          <w:rFonts w:asciiTheme="minorHAnsi" w:hAnsiTheme="minorHAnsi"/>
        </w:rPr>
        <w:t>r</w:t>
      </w:r>
      <w:r w:rsidR="00260853" w:rsidRPr="009A64B9">
        <w:rPr>
          <w:rFonts w:asciiTheme="minorHAnsi" w:hAnsiTheme="minorHAnsi"/>
        </w:rPr>
        <w:t>a</w:t>
      </w:r>
      <w:proofErr w:type="spellEnd"/>
      <w:r w:rsidR="00260853" w:rsidRPr="009A64B9">
        <w:rPr>
          <w:rFonts w:asciiTheme="minorHAnsi" w:hAnsiTheme="minorHAnsi"/>
        </w:rPr>
        <w:t xml:space="preserve"> tapes) en publiceerde over suïcid</w:t>
      </w:r>
      <w:r w:rsidR="002D45A8">
        <w:rPr>
          <w:rFonts w:asciiTheme="minorHAnsi" w:hAnsiTheme="minorHAnsi"/>
        </w:rPr>
        <w:t>a</w:t>
      </w:r>
      <w:r w:rsidR="00260853" w:rsidRPr="009A64B9">
        <w:rPr>
          <w:rFonts w:asciiTheme="minorHAnsi" w:hAnsiTheme="minorHAnsi"/>
        </w:rPr>
        <w:t>liteit bij patiënten met een persoonlijkheidsstoornis.</w:t>
      </w:r>
    </w:p>
    <w:sectPr w:rsidR="00FE198C" w:rsidRPr="009A6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1F"/>
    <w:rsid w:val="00062135"/>
    <w:rsid w:val="001E7246"/>
    <w:rsid w:val="00260853"/>
    <w:rsid w:val="002908B5"/>
    <w:rsid w:val="002D45A8"/>
    <w:rsid w:val="003E4119"/>
    <w:rsid w:val="00496DCC"/>
    <w:rsid w:val="00520C92"/>
    <w:rsid w:val="0068611F"/>
    <w:rsid w:val="007C4A1D"/>
    <w:rsid w:val="00811B62"/>
    <w:rsid w:val="0085247E"/>
    <w:rsid w:val="00882293"/>
    <w:rsid w:val="00946726"/>
    <w:rsid w:val="009A64B9"/>
    <w:rsid w:val="00AA6EF2"/>
    <w:rsid w:val="00C0796F"/>
    <w:rsid w:val="00C43FFF"/>
    <w:rsid w:val="00CA0FCE"/>
    <w:rsid w:val="00D04298"/>
    <w:rsid w:val="00E52CB1"/>
    <w:rsid w:val="00EE2F3F"/>
    <w:rsid w:val="00FE19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19EF6-042A-42B7-8DDA-28F5B6A3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8611F"/>
    <w:pPr>
      <w:spacing w:after="0" w:line="240" w:lineRule="auto"/>
    </w:pPr>
    <w:rPr>
      <w:rFonts w:ascii="Times New Roman" w:eastAsia="Calibri"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8611F"/>
    <w:rPr>
      <w:rFonts w:eastAsiaTheme="minorHAnsi"/>
    </w:rPr>
  </w:style>
  <w:style w:type="paragraph" w:styleId="Tekstzonderopmaak">
    <w:name w:val="Plain Text"/>
    <w:basedOn w:val="Standaard"/>
    <w:link w:val="TekstzonderopmaakChar"/>
    <w:uiPriority w:val="99"/>
    <w:unhideWhenUsed/>
    <w:rsid w:val="00FE198C"/>
    <w:rPr>
      <w:rFonts w:ascii="Calibri" w:eastAsiaTheme="minorHAnsi" w:hAnsi="Calibri" w:cs="Consolas"/>
      <w:sz w:val="22"/>
      <w:szCs w:val="21"/>
      <w:lang w:eastAsia="en-US"/>
    </w:rPr>
  </w:style>
  <w:style w:type="character" w:customStyle="1" w:styleId="TekstzonderopmaakChar">
    <w:name w:val="Tekst zonder opmaak Char"/>
    <w:basedOn w:val="Standaardalinea-lettertype"/>
    <w:link w:val="Tekstzonderopmaak"/>
    <w:uiPriority w:val="99"/>
    <w:rsid w:val="00FE198C"/>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6027">
      <w:bodyDiv w:val="1"/>
      <w:marLeft w:val="0"/>
      <w:marRight w:val="0"/>
      <w:marTop w:val="0"/>
      <w:marBottom w:val="0"/>
      <w:divBdr>
        <w:top w:val="none" w:sz="0" w:space="0" w:color="auto"/>
        <w:left w:val="none" w:sz="0" w:space="0" w:color="auto"/>
        <w:bottom w:val="none" w:sz="0" w:space="0" w:color="auto"/>
        <w:right w:val="none" w:sz="0" w:space="0" w:color="auto"/>
      </w:divBdr>
    </w:div>
    <w:div w:id="618994073">
      <w:bodyDiv w:val="1"/>
      <w:marLeft w:val="0"/>
      <w:marRight w:val="0"/>
      <w:marTop w:val="0"/>
      <w:marBottom w:val="0"/>
      <w:divBdr>
        <w:top w:val="none" w:sz="0" w:space="0" w:color="auto"/>
        <w:left w:val="none" w:sz="0" w:space="0" w:color="auto"/>
        <w:bottom w:val="none" w:sz="0" w:space="0" w:color="auto"/>
        <w:right w:val="none" w:sz="0" w:space="0" w:color="auto"/>
      </w:divBdr>
    </w:div>
    <w:div w:id="726563011">
      <w:bodyDiv w:val="1"/>
      <w:marLeft w:val="0"/>
      <w:marRight w:val="0"/>
      <w:marTop w:val="0"/>
      <w:marBottom w:val="0"/>
      <w:divBdr>
        <w:top w:val="none" w:sz="0" w:space="0" w:color="auto"/>
        <w:left w:val="none" w:sz="0" w:space="0" w:color="auto"/>
        <w:bottom w:val="none" w:sz="0" w:space="0" w:color="auto"/>
        <w:right w:val="none" w:sz="0" w:space="0" w:color="auto"/>
      </w:divBdr>
    </w:div>
    <w:div w:id="1101533359">
      <w:bodyDiv w:val="1"/>
      <w:marLeft w:val="0"/>
      <w:marRight w:val="0"/>
      <w:marTop w:val="0"/>
      <w:marBottom w:val="0"/>
      <w:divBdr>
        <w:top w:val="none" w:sz="0" w:space="0" w:color="auto"/>
        <w:left w:val="none" w:sz="0" w:space="0" w:color="auto"/>
        <w:bottom w:val="none" w:sz="0" w:space="0" w:color="auto"/>
        <w:right w:val="none" w:sz="0" w:space="0" w:color="auto"/>
      </w:divBdr>
      <w:divsChild>
        <w:div w:id="1906838711">
          <w:marLeft w:val="0"/>
          <w:marRight w:val="0"/>
          <w:marTop w:val="0"/>
          <w:marBottom w:val="0"/>
          <w:divBdr>
            <w:top w:val="none" w:sz="0" w:space="0" w:color="auto"/>
            <w:left w:val="none" w:sz="0" w:space="0" w:color="auto"/>
            <w:bottom w:val="none" w:sz="0" w:space="0" w:color="auto"/>
            <w:right w:val="none" w:sz="0" w:space="0" w:color="auto"/>
          </w:divBdr>
        </w:div>
      </w:divsChild>
    </w:div>
    <w:div w:id="1265189503">
      <w:bodyDiv w:val="1"/>
      <w:marLeft w:val="0"/>
      <w:marRight w:val="0"/>
      <w:marTop w:val="0"/>
      <w:marBottom w:val="0"/>
      <w:divBdr>
        <w:top w:val="none" w:sz="0" w:space="0" w:color="auto"/>
        <w:left w:val="none" w:sz="0" w:space="0" w:color="auto"/>
        <w:bottom w:val="none" w:sz="0" w:space="0" w:color="auto"/>
        <w:right w:val="none" w:sz="0" w:space="0" w:color="auto"/>
      </w:divBdr>
    </w:div>
    <w:div w:id="1362897247">
      <w:bodyDiv w:val="1"/>
      <w:marLeft w:val="0"/>
      <w:marRight w:val="0"/>
      <w:marTop w:val="0"/>
      <w:marBottom w:val="0"/>
      <w:divBdr>
        <w:top w:val="none" w:sz="0" w:space="0" w:color="auto"/>
        <w:left w:val="none" w:sz="0" w:space="0" w:color="auto"/>
        <w:bottom w:val="none" w:sz="0" w:space="0" w:color="auto"/>
        <w:right w:val="none" w:sz="0" w:space="0" w:color="auto"/>
      </w:divBdr>
    </w:div>
    <w:div w:id="1715807623">
      <w:bodyDiv w:val="1"/>
      <w:marLeft w:val="0"/>
      <w:marRight w:val="0"/>
      <w:marTop w:val="0"/>
      <w:marBottom w:val="0"/>
      <w:divBdr>
        <w:top w:val="none" w:sz="0" w:space="0" w:color="auto"/>
        <w:left w:val="none" w:sz="0" w:space="0" w:color="auto"/>
        <w:bottom w:val="none" w:sz="0" w:space="0" w:color="auto"/>
        <w:right w:val="none" w:sz="0" w:space="0" w:color="auto"/>
      </w:divBdr>
    </w:div>
    <w:div w:id="210272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218BB8ED</Template>
  <TotalTime>0</TotalTime>
  <Pages>3</Pages>
  <Words>945</Words>
  <Characters>5200</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Pro Persona</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Ingenhoven, Theo</dc:creator>
  <cp:lastModifiedBy>Lindsey Kurt - Grotenhuis</cp:lastModifiedBy>
  <cp:revision>2</cp:revision>
  <dcterms:created xsi:type="dcterms:W3CDTF">2017-08-17T13:14:00Z</dcterms:created>
  <dcterms:modified xsi:type="dcterms:W3CDTF">2017-08-17T13:14:00Z</dcterms:modified>
</cp:coreProperties>
</file>